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31" w:rsidRPr="007F5B8C" w:rsidRDefault="00420F31" w:rsidP="00420F31">
      <w:pPr>
        <w:spacing w:after="0"/>
        <w:rPr>
          <w:sz w:val="16"/>
          <w:szCs w:val="16"/>
        </w:rPr>
      </w:pPr>
      <w:r w:rsidRPr="007F5B8C">
        <w:rPr>
          <w:rStyle w:val="a8"/>
          <w:rFonts w:ascii="Tahoma" w:hAnsi="Tahoma" w:cs="Tahoma"/>
          <w:sz w:val="16"/>
          <w:szCs w:val="16"/>
          <w:shd w:val="clear" w:color="auto" w:fill="FFFFFF"/>
        </w:rPr>
        <w:t>Окружающий мир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  <w:gridCol w:w="6292"/>
      </w:tblGrid>
      <w:tr w:rsidR="00420F31" w:rsidRPr="007F5B8C" w:rsidTr="006916F3">
        <w:tc>
          <w:tcPr>
            <w:tcW w:w="1809" w:type="dxa"/>
          </w:tcPr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Разделы</w:t>
            </w:r>
          </w:p>
        </w:tc>
        <w:tc>
          <w:tcPr>
            <w:tcW w:w="7513" w:type="dxa"/>
          </w:tcPr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Выпускник научится:</w:t>
            </w:r>
          </w:p>
        </w:tc>
        <w:tc>
          <w:tcPr>
            <w:tcW w:w="6292" w:type="dxa"/>
          </w:tcPr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Выпускник получит возможность научиться</w:t>
            </w:r>
          </w:p>
        </w:tc>
      </w:tr>
      <w:tr w:rsidR="00420F31" w:rsidRPr="007F5B8C" w:rsidTr="006916F3">
        <w:tc>
          <w:tcPr>
            <w:tcW w:w="1809" w:type="dxa"/>
          </w:tcPr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Человек и прир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о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7513" w:type="dxa"/>
          </w:tcPr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узнавать изученные объекты и явления живой и неживой природы;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проводить несложные наблюдения в окружающей среде и ставить опыты, используя просте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й</w:t>
            </w:r>
            <w:r w:rsidRPr="007F5B8C">
              <w:rPr>
                <w:rFonts w:ascii="Tahoma" w:hAnsi="Tahoma" w:cs="Tahoma"/>
                <w:sz w:val="16"/>
                <w:szCs w:val="16"/>
              </w:rPr>
              <w:t>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использовать естественно 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использовать различные справочные издания (словарь по естествознанию, определитель ра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с</w:t>
            </w:r>
            <w:r w:rsidRPr="007F5B8C">
              <w:rPr>
                <w:rFonts w:ascii="Tahoma" w:hAnsi="Tahoma" w:cs="Tahoma"/>
                <w:sz w:val="16"/>
                <w:szCs w:val="16"/>
              </w:rPr>
              <w:t>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использовать готовые модели (глобус, карта, план) для объяснения явлений или описания свойств объектов;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обнаруживать простейшие взаимосвязи между живой и неживой природой, взаимосвязи в ж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вой природе; использовать их для объяснения необходимости бережного отношения к природе;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определять характер взаимоотношений человека и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при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роды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>, находить примеры влияния этих отношений на природные объекты, здоровье и безопасность человека;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6292" w:type="dxa"/>
          </w:tcPr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использовать при проведении практических работ инструменты ИКТ (фото и видеокамеру, микрофон и др.) для записи и обработки информации, готовить не большие презентации по результатам наблюдений и опытов;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моделировать объекты и отдельные процессы реального мира с использован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ем виртуальных лабораторий и механизмов, собранных из конструктора;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7F5B8C">
              <w:rPr>
                <w:rFonts w:ascii="Tahoma" w:hAnsi="Tahoma" w:cs="Tahoma"/>
                <w:sz w:val="16"/>
                <w:szCs w:val="16"/>
              </w:rPr>
              <w:t>экологичного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поведения в школе и в быту (ра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з</w:t>
            </w:r>
            <w:r w:rsidRPr="007F5B8C">
              <w:rPr>
                <w:rFonts w:ascii="Tahoma" w:hAnsi="Tahoma" w:cs="Tahoma"/>
                <w:sz w:val="16"/>
                <w:szCs w:val="16"/>
              </w:rPr>
              <w:t>дельный сбор мусора, экономия воды и электроэнергии) и природной среде;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выполнять правила безопасного поведения в доме, на улице, природной ср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де, оказывать первую помощь при не сложных несчастных случаях;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планировать, контролировать и оценивать учебные действия в процессе п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знания окружающего мира в соответствии с поставленной задачей и условиями её реализации.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</w:p>
        </w:tc>
      </w:tr>
      <w:tr w:rsidR="00420F31" w:rsidRPr="007F5B8C" w:rsidTr="006916F3">
        <w:trPr>
          <w:trHeight w:val="1692"/>
        </w:trPr>
        <w:tc>
          <w:tcPr>
            <w:tcW w:w="1809" w:type="dxa"/>
          </w:tcPr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Человек и общ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е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ство</w:t>
            </w:r>
          </w:p>
        </w:tc>
        <w:tc>
          <w:tcPr>
            <w:tcW w:w="7513" w:type="dxa"/>
          </w:tcPr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узнавать государственную символику Российской Федерации и своего региона; описывать д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различать прошлое, настоящее, будущее; соотносить изученные исторические события с дат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 xml:space="preserve">ми, конкретную дату с </w:t>
            </w:r>
            <w:proofErr w:type="spellStart"/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ве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ком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>; находить место изученных событий на «ленте времени»;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ям и верованиям своих предков; на основе имеющихся знаний отличать реальные исторические факты от вымыслов;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 нравственной отзывчивости, понимания чу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вств др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>угих людей и сопереживания им;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использовать различные справочные издания (словари, энциклопедии, включая компьюте</w:t>
            </w:r>
            <w:r w:rsidRPr="007F5B8C">
              <w:rPr>
                <w:rFonts w:ascii="Tahoma" w:hAnsi="Tahoma" w:cs="Tahoma"/>
                <w:sz w:val="16"/>
                <w:szCs w:val="16"/>
              </w:rPr>
              <w:t>р</w:t>
            </w:r>
            <w:r w:rsidRPr="007F5B8C">
              <w:rPr>
                <w:rFonts w:ascii="Tahoma" w:hAnsi="Tahoma" w:cs="Tahoma"/>
                <w:sz w:val="16"/>
                <w:szCs w:val="16"/>
              </w:rPr>
              <w:t>ные) и детскую литературу о человеке и обществе с целью поиска познавательной ин формации, ответов на вопросы, объяснений, для создания собственных устных или письменных высказыв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ний.</w:t>
            </w:r>
          </w:p>
        </w:tc>
        <w:tc>
          <w:tcPr>
            <w:tcW w:w="6292" w:type="dxa"/>
          </w:tcPr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осознавать свою неразрывную связь с разнообразны ми окружающими соц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альными группами;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ориентироваться в важнейших для страны и личности событиях и фактах пр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шлого и настоящего; оценивать их возможное влияние на будущее, приобретая тем самым чувство исторической перспективы; 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проявлять уважение и готовность выполнять совместно установленные дог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 xml:space="preserve">ворённости и правила, в том числе правила общения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со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взрослыми и сверстн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420F31" w:rsidRPr="007F5B8C" w:rsidRDefault="00420F31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н</w:t>
            </w:r>
            <w:r w:rsidRPr="007F5B8C">
              <w:rPr>
                <w:rFonts w:ascii="Tahoma" w:hAnsi="Tahoma" w:cs="Tahoma"/>
                <w:sz w:val="16"/>
                <w:szCs w:val="16"/>
              </w:rPr>
              <w:t>троль в совместной деятельности, адекватно оценивать собственное поведение и поведение окружающих.</w:t>
            </w:r>
          </w:p>
        </w:tc>
      </w:tr>
    </w:tbl>
    <w:p w:rsidR="00332272" w:rsidRPr="00420F31" w:rsidRDefault="00420F31" w:rsidP="00420F31">
      <w:bookmarkStart w:id="0" w:name="_GoBack"/>
      <w:bookmarkEnd w:id="0"/>
    </w:p>
    <w:sectPr w:rsidR="00332272" w:rsidRPr="00420F31" w:rsidSect="00E6287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35"/>
    <w:rsid w:val="00152303"/>
    <w:rsid w:val="00220EA6"/>
    <w:rsid w:val="002A236B"/>
    <w:rsid w:val="00390D0A"/>
    <w:rsid w:val="00396E35"/>
    <w:rsid w:val="00420F31"/>
    <w:rsid w:val="005C051C"/>
    <w:rsid w:val="005F10CA"/>
    <w:rsid w:val="008A47F8"/>
    <w:rsid w:val="00B06361"/>
    <w:rsid w:val="00C13851"/>
    <w:rsid w:val="00C56430"/>
    <w:rsid w:val="00E62870"/>
    <w:rsid w:val="00F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0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61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6361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6361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36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361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361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361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361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361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636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B06361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B06361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B06361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B06361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B06361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0636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6361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0636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B0636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06361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B06361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B06361"/>
    <w:rPr>
      <w:b/>
      <w:bCs/>
      <w:color w:val="943634"/>
      <w:spacing w:val="5"/>
    </w:rPr>
  </w:style>
  <w:style w:type="character" w:styleId="a9">
    <w:name w:val="Emphasis"/>
    <w:uiPriority w:val="20"/>
    <w:qFormat/>
    <w:rsid w:val="00B063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06361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B06361"/>
  </w:style>
  <w:style w:type="paragraph" w:styleId="ac">
    <w:name w:val="List Paragraph"/>
    <w:basedOn w:val="a"/>
    <w:uiPriority w:val="34"/>
    <w:qFormat/>
    <w:rsid w:val="00B06361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06361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B06361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0636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B0636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B06361"/>
    <w:rPr>
      <w:i/>
      <w:iCs/>
    </w:rPr>
  </w:style>
  <w:style w:type="character" w:styleId="af0">
    <w:name w:val="Intense Emphasis"/>
    <w:uiPriority w:val="21"/>
    <w:qFormat/>
    <w:rsid w:val="00B06361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B06361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B0636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B06361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B0636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E6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E62870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0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61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6361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6361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36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361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361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361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361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361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636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B06361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B06361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B06361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B06361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B06361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0636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6361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0636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B0636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06361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B06361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B06361"/>
    <w:rPr>
      <w:b/>
      <w:bCs/>
      <w:color w:val="943634"/>
      <w:spacing w:val="5"/>
    </w:rPr>
  </w:style>
  <w:style w:type="character" w:styleId="a9">
    <w:name w:val="Emphasis"/>
    <w:uiPriority w:val="20"/>
    <w:qFormat/>
    <w:rsid w:val="00B063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06361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B06361"/>
  </w:style>
  <w:style w:type="paragraph" w:styleId="ac">
    <w:name w:val="List Paragraph"/>
    <w:basedOn w:val="a"/>
    <w:uiPriority w:val="34"/>
    <w:qFormat/>
    <w:rsid w:val="00B06361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06361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B06361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0636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B0636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B06361"/>
    <w:rPr>
      <w:i/>
      <w:iCs/>
    </w:rPr>
  </w:style>
  <w:style w:type="character" w:styleId="af0">
    <w:name w:val="Intense Emphasis"/>
    <w:uiPriority w:val="21"/>
    <w:qFormat/>
    <w:rsid w:val="00B06361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B06361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B0636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B06361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B0636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E6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E62870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Helper</cp:lastModifiedBy>
  <cp:revision>2</cp:revision>
  <dcterms:created xsi:type="dcterms:W3CDTF">2016-01-09T08:18:00Z</dcterms:created>
  <dcterms:modified xsi:type="dcterms:W3CDTF">2016-01-09T08:18:00Z</dcterms:modified>
</cp:coreProperties>
</file>