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70" w:rsidRPr="007F5B8C" w:rsidRDefault="00E62870" w:rsidP="00E62870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Style w:val="a8"/>
          <w:rFonts w:ascii="Tahoma" w:hAnsi="Tahoma" w:cs="Tahoma"/>
          <w:sz w:val="16"/>
          <w:szCs w:val="16"/>
        </w:rPr>
        <w:t xml:space="preserve">На </w:t>
      </w:r>
      <w:r>
        <w:rPr>
          <w:rStyle w:val="a8"/>
          <w:rFonts w:ascii="Tahoma" w:hAnsi="Tahoma" w:cs="Tahoma"/>
          <w:sz w:val="16"/>
          <w:szCs w:val="16"/>
        </w:rPr>
        <w:t xml:space="preserve">уровне </w:t>
      </w:r>
      <w:r w:rsidRPr="007F5B8C">
        <w:rPr>
          <w:rStyle w:val="a8"/>
          <w:rFonts w:ascii="Tahoma" w:hAnsi="Tahoma" w:cs="Tahoma"/>
          <w:sz w:val="16"/>
          <w:szCs w:val="16"/>
        </w:rPr>
        <w:t>начального общего образования устанавливаются планируемые результаты освоения</w:t>
      </w:r>
      <w:r w:rsidRPr="007F5B8C">
        <w:rPr>
          <w:rFonts w:ascii="Tahoma" w:hAnsi="Tahoma" w:cs="Tahoma"/>
          <w:sz w:val="16"/>
          <w:szCs w:val="16"/>
        </w:rPr>
        <w:t>:</w:t>
      </w:r>
    </w:p>
    <w:p w:rsidR="00E62870" w:rsidRPr="007F5B8C" w:rsidRDefault="00E62870" w:rsidP="00E62870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 xml:space="preserve">• междисциплинарной программы «Формирование универсальных учебных действий», а также её разделов «Чтение. </w:t>
      </w:r>
      <w:proofErr w:type="gramStart"/>
      <w:r w:rsidRPr="007F5B8C">
        <w:rPr>
          <w:rFonts w:ascii="Tahoma" w:hAnsi="Tahoma" w:cs="Tahoma"/>
          <w:sz w:val="16"/>
          <w:szCs w:val="16"/>
        </w:rPr>
        <w:t>Работа с текстом» и «Формирование ИКТ компетентности учащихся»;</w:t>
      </w:r>
      <w:proofErr w:type="gramEnd"/>
    </w:p>
    <w:p w:rsidR="00E62870" w:rsidRPr="007F5B8C" w:rsidRDefault="00E62870" w:rsidP="00E62870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proofErr w:type="gramStart"/>
      <w:r w:rsidRPr="007F5B8C">
        <w:rPr>
          <w:rFonts w:ascii="Tahoma" w:hAnsi="Tahoma" w:cs="Tahoma"/>
          <w:sz w:val="16"/>
          <w:szCs w:val="16"/>
        </w:rPr>
        <w:t>• программ по всем учебным предметам — «Русский язык», «Родной язык», «Литературное чтение», «Литературное чтение на родном языке», «Иностранный язык», «Математика», «Окружающий мир», «Основы духовно нравственной культуры народов России», «Музыка», «Изобразительное искусство», «Технология», «Физическая культура».</w:t>
      </w:r>
      <w:proofErr w:type="gramEnd"/>
    </w:p>
    <w:p w:rsidR="00E62870" w:rsidRPr="007F5B8C" w:rsidRDefault="00E62870" w:rsidP="00E62870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  <w:r w:rsidRPr="007F5B8C">
        <w:rPr>
          <w:rFonts w:ascii="Tahoma" w:hAnsi="Tahoma" w:cs="Tahoma"/>
          <w:b/>
          <w:sz w:val="16"/>
          <w:szCs w:val="16"/>
        </w:rPr>
        <w:t>Формирование универсальных учебных действий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1"/>
        <w:gridCol w:w="3613"/>
        <w:gridCol w:w="3375"/>
        <w:gridCol w:w="3017"/>
      </w:tblGrid>
      <w:tr w:rsidR="00E62870" w:rsidRPr="007F5B8C" w:rsidTr="006916F3">
        <w:tc>
          <w:tcPr>
            <w:tcW w:w="5070" w:type="dxa"/>
          </w:tcPr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Личностные универсальные учебные действия</w:t>
            </w:r>
          </w:p>
        </w:tc>
        <w:tc>
          <w:tcPr>
            <w:tcW w:w="3827" w:type="dxa"/>
          </w:tcPr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Познавательные универсальные учебные действия</w:t>
            </w:r>
          </w:p>
        </w:tc>
        <w:tc>
          <w:tcPr>
            <w:tcW w:w="3544" w:type="dxa"/>
          </w:tcPr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Коммуникативные универсальные учебные действия</w:t>
            </w:r>
          </w:p>
        </w:tc>
        <w:tc>
          <w:tcPr>
            <w:tcW w:w="3173" w:type="dxa"/>
          </w:tcPr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Регулятивные универсальные учебные действия</w:t>
            </w:r>
          </w:p>
        </w:tc>
      </w:tr>
      <w:tr w:rsidR="00E62870" w:rsidRPr="007F5B8C" w:rsidTr="006916F3">
        <w:tc>
          <w:tcPr>
            <w:tcW w:w="5070" w:type="dxa"/>
          </w:tcPr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  <w:r w:rsidRPr="007F5B8C">
              <w:rPr>
                <w:rFonts w:ascii="Tahoma" w:hAnsi="Tahoma" w:cs="Tahoma"/>
                <w:b/>
                <w:sz w:val="16"/>
                <w:szCs w:val="16"/>
              </w:rPr>
              <w:t>У выпускника будут сформированы: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внутренняя позиция школьника на уровне положительного 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т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широкая мотивационная основа учебной деятельности, вкл</w:t>
            </w:r>
            <w:r w:rsidRPr="007F5B8C">
              <w:rPr>
                <w:rFonts w:ascii="Tahoma" w:hAnsi="Tahoma" w:cs="Tahoma"/>
                <w:sz w:val="16"/>
                <w:szCs w:val="16"/>
              </w:rPr>
              <w:t>ю</w:t>
            </w:r>
            <w:r w:rsidRPr="007F5B8C">
              <w:rPr>
                <w:rFonts w:ascii="Tahoma" w:hAnsi="Tahoma" w:cs="Tahoma"/>
                <w:sz w:val="16"/>
                <w:szCs w:val="16"/>
              </w:rPr>
              <w:t>чающая социальные, учебно-познавательные и внешние мот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вы;</w:t>
            </w:r>
            <w:bookmarkStart w:id="0" w:name="_GoBack"/>
            <w:bookmarkEnd w:id="0"/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ориентация на понимание причин успеха в учебной деятел</w:t>
            </w:r>
            <w:r w:rsidRPr="007F5B8C">
              <w:rPr>
                <w:rFonts w:ascii="Tahoma" w:hAnsi="Tahoma" w:cs="Tahoma"/>
                <w:sz w:val="16"/>
                <w:szCs w:val="16"/>
              </w:rPr>
              <w:t>ь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рищей, родителей и других людей;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способность к самооценке на основе критериев успешности учебной деятельности;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основы гражданской идентичности, своей этнической прина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д</w:t>
            </w:r>
            <w:r w:rsidRPr="007F5B8C">
              <w:rPr>
                <w:rFonts w:ascii="Tahoma" w:hAnsi="Tahoma" w:cs="Tahoma"/>
                <w:sz w:val="16"/>
                <w:szCs w:val="16"/>
              </w:rPr>
              <w:t>лежности в форме осознания «Я» как члена семьи, представ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теля народа, гражданина России, чувства сопричастности и го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дости за свою Родину, народ и историю, осознание ответстве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ности человека за общее благополучие;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ориентация в нравственном содержании и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смысле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как со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б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ственных поступков, так и поступков окружающих людей;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знание основных моральных норм и ориентация на их выпо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л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доконвенц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онального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к конвенциональному уровню;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развитие этических чувств — стыда, вины, совести как регул</w:t>
            </w:r>
            <w:r w:rsidRPr="007F5B8C">
              <w:rPr>
                <w:rFonts w:ascii="Tahoma" w:hAnsi="Tahoma" w:cs="Tahoma"/>
                <w:sz w:val="16"/>
                <w:szCs w:val="16"/>
              </w:rPr>
              <w:t>я</w:t>
            </w:r>
            <w:r w:rsidRPr="007F5B8C">
              <w:rPr>
                <w:rFonts w:ascii="Tahoma" w:hAnsi="Tahoma" w:cs="Tahoma"/>
                <w:sz w:val="16"/>
                <w:szCs w:val="16"/>
              </w:rPr>
              <w:t>торов морального поведения;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эмпатия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как понимание чу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вств др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>угих людей и сопереживание им; 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установка на здоровый образ жизни;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основы экологической культуры: принятие ценности приро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д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здоровьесберегающего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поведения;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чувство прекрасного и эстетические чувства на основе зн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комства с мировой и отечественной художественной культурой.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получит возможность для формирования: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внутренней позиции обучающегося на уровне </w:t>
            </w:r>
            <w:r w:rsidRPr="007F5B8C">
              <w:rPr>
                <w:rFonts w:ascii="Tahoma" w:hAnsi="Tahoma" w:cs="Tahoma"/>
                <w:sz w:val="16"/>
                <w:szCs w:val="16"/>
              </w:rPr>
              <w:lastRenderedPageBreak/>
              <w:t>положительного отношения к образовательному учреждению, понимания нео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б</w:t>
            </w:r>
            <w:r w:rsidRPr="007F5B8C">
              <w:rPr>
                <w:rFonts w:ascii="Tahoma" w:hAnsi="Tahoma" w:cs="Tahoma"/>
                <w:sz w:val="16"/>
                <w:szCs w:val="16"/>
              </w:rPr>
              <w:t>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выраженной устойчивой учебно-познавательной мотивации учения;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устойчивого учебно-познавательного интереса к новым общим способам решения задач;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адекватного понимания причин успешности/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неуспешности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учебной деятельности;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компетентности в реализации основ гражданской идентичн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сти в поступках и деятельности;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морального сознания на конвенциональном уровне, способн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ческим требованиям;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установки на здоровый образ жизни и реализации её в реал</w:t>
            </w:r>
            <w:r w:rsidRPr="007F5B8C">
              <w:rPr>
                <w:rFonts w:ascii="Tahoma" w:hAnsi="Tahoma" w:cs="Tahoma"/>
                <w:sz w:val="16"/>
                <w:szCs w:val="16"/>
              </w:rPr>
              <w:t>ь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ном поведении и поступках;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осознанных устойчивых эстетических предпочтений и орие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тации на искусство как значимую сферу </w:t>
            </w:r>
            <w:proofErr w:type="spellStart"/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челове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ческой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жизни;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эмпатии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как осознанного понимания чу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вств др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  <w:tc>
          <w:tcPr>
            <w:tcW w:w="3827" w:type="dxa"/>
          </w:tcPr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  <w:r w:rsidRPr="007F5B8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Выпускник научится: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поиск необходимой информ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ции для выполнения учебных заданий с испол</w:t>
            </w:r>
            <w:r w:rsidRPr="007F5B8C">
              <w:rPr>
                <w:rFonts w:ascii="Tahoma" w:hAnsi="Tahoma" w:cs="Tahoma"/>
                <w:sz w:val="16"/>
                <w:szCs w:val="16"/>
              </w:rPr>
              <w:t>ь</w:t>
            </w:r>
            <w:r w:rsidRPr="007F5B8C">
              <w:rPr>
                <w:rFonts w:ascii="Tahoma" w:hAnsi="Tahoma" w:cs="Tahoma"/>
                <w:sz w:val="16"/>
                <w:szCs w:val="16"/>
              </w:rPr>
              <w:t>зованием учебной литературы, энциклопедий, справочников (включая электронные, цифр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вые), в открытом информационном простра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стве, в том числе контролируемом пространстве Интернета;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запись (фиксацию) выборочной информации об окружающем мире и о себе с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мом, в том числе с помощью инструментов ИКТ; 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знаково-символические сре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д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ства, в том числе модели (включая виртуал</w:t>
            </w:r>
            <w:r w:rsidRPr="007F5B8C">
              <w:rPr>
                <w:rFonts w:ascii="Tahoma" w:hAnsi="Tahoma" w:cs="Tahoma"/>
                <w:sz w:val="16"/>
                <w:szCs w:val="16"/>
              </w:rPr>
              <w:t>ь</w:t>
            </w:r>
            <w:r w:rsidRPr="007F5B8C">
              <w:rPr>
                <w:rFonts w:ascii="Tahoma" w:hAnsi="Tahoma" w:cs="Tahoma"/>
                <w:sz w:val="16"/>
                <w:szCs w:val="16"/>
              </w:rPr>
              <w:t>ные) и схемы (включая концептуальные) для решения задач;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строить сообщения в устной и письменной форме;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ориентироваться на разнообразие способов решения задач;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основам смыслового восприятия худож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ственных и познавательных текстов, выделять существенную информацию из сообщений ра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ных видов (в первую очередь текстов);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анализ объектов с выделением существенных и несущественных признаков;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синтез как составление целого из частей;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проводить сравнение,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сериацию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и классиф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кацию по заданным критериям;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устанавливать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причинно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следственные связи в изучаемом круге явлений;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ния сущностной связи;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подведение под понятие на 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нове распознавания объектов, выделения с</w:t>
            </w:r>
            <w:r w:rsidRPr="007F5B8C">
              <w:rPr>
                <w:rFonts w:ascii="Tahoma" w:hAnsi="Tahoma" w:cs="Tahoma"/>
                <w:sz w:val="16"/>
                <w:szCs w:val="16"/>
              </w:rPr>
              <w:t>у</w:t>
            </w:r>
            <w:r w:rsidRPr="007F5B8C">
              <w:rPr>
                <w:rFonts w:ascii="Tahoma" w:hAnsi="Tahoma" w:cs="Tahoma"/>
                <w:sz w:val="16"/>
                <w:szCs w:val="16"/>
              </w:rPr>
              <w:t>щественных признаков и их синтеза;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устанавливать аналогии;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владеть рядом общих приёмов решения </w:t>
            </w:r>
            <w:r w:rsidRPr="007F5B8C">
              <w:rPr>
                <w:rFonts w:ascii="Tahoma" w:hAnsi="Tahoma" w:cs="Tahoma"/>
                <w:sz w:val="16"/>
                <w:szCs w:val="16"/>
              </w:rPr>
              <w:lastRenderedPageBreak/>
              <w:t>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дач.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получит возможность научит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ь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ся: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расширенный поиск информ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ции с использованием ресурсов библиотек и Интернета;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записывать, фиксировать информацию об окружающем мире с помощью инструментов ИКТ;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создавать и преобразовывать модели и схемы для решения задач;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осознанно и произвольно строить сообщения в устной и письменной форме;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выбор наиболее эффективных способов решения задач в зависимости от ко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кретных условий;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синтез как составление целого из частей, самостоятельно достраивая и во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</w:t>
            </w:r>
            <w:r w:rsidRPr="007F5B8C">
              <w:rPr>
                <w:rFonts w:ascii="Tahoma" w:hAnsi="Tahoma" w:cs="Tahoma"/>
                <w:sz w:val="16"/>
                <w:szCs w:val="16"/>
              </w:rPr>
              <w:t>полняя недостающие компоненты;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осуществлять сравнение,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сериацию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и класс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фикацию, самостоятельно выбирая основания и критерии для указанных логических операций;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строить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логическое рассуждение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>, включа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ю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щее установление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причинно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следственных св</w:t>
            </w:r>
            <w:r w:rsidRPr="007F5B8C">
              <w:rPr>
                <w:rFonts w:ascii="Tahoma" w:hAnsi="Tahoma" w:cs="Tahoma"/>
                <w:sz w:val="16"/>
                <w:szCs w:val="16"/>
              </w:rPr>
              <w:t>я</w:t>
            </w:r>
            <w:r w:rsidRPr="007F5B8C">
              <w:rPr>
                <w:rFonts w:ascii="Tahoma" w:hAnsi="Tahoma" w:cs="Tahoma"/>
                <w:sz w:val="16"/>
                <w:szCs w:val="16"/>
              </w:rPr>
              <w:t>зей;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произвольно и осознанно владеть общими приёмами решения задач. </w:t>
            </w:r>
          </w:p>
        </w:tc>
        <w:tc>
          <w:tcPr>
            <w:tcW w:w="3544" w:type="dxa"/>
          </w:tcPr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lastRenderedPageBreak/>
              <w:t>Выпускник научится: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адекватно использовать коммуникати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в</w:t>
            </w:r>
            <w:r w:rsidRPr="007F5B8C">
              <w:rPr>
                <w:rFonts w:ascii="Tahoma" w:hAnsi="Tahoma" w:cs="Tahoma"/>
                <w:sz w:val="16"/>
                <w:szCs w:val="16"/>
              </w:rPr>
              <w:t>ные, прежде всего речевые, средства для решения различных коммуникативных 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дач, строить монологическое высказывание (в том числе сопровождая его аудиовиз</w:t>
            </w:r>
            <w:r w:rsidRPr="007F5B8C">
              <w:rPr>
                <w:rFonts w:ascii="Tahoma" w:hAnsi="Tahoma" w:cs="Tahoma"/>
                <w:sz w:val="16"/>
                <w:szCs w:val="16"/>
              </w:rPr>
              <w:t>у</w:t>
            </w:r>
            <w:r w:rsidRPr="007F5B8C">
              <w:rPr>
                <w:rFonts w:ascii="Tahoma" w:hAnsi="Tahoma" w:cs="Tahoma"/>
                <w:sz w:val="16"/>
                <w:szCs w:val="16"/>
              </w:rPr>
              <w:t>альной поддержкой), владеть диалогич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ской формой коммуникации,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используя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в том числе средства и инструменты ИКТ и дистанционного общения;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собственной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>, и ор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ентироваться на позицию партнёра в общ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нии и взаимодействии;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учитывать разные мнения и стремиться к координации различных позиций в сотру</w:t>
            </w:r>
            <w:r w:rsidRPr="007F5B8C">
              <w:rPr>
                <w:rFonts w:ascii="Tahoma" w:hAnsi="Tahoma" w:cs="Tahoma"/>
                <w:sz w:val="16"/>
                <w:szCs w:val="16"/>
              </w:rPr>
              <w:t>д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ничестве;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формулировать собственное мнение и п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зицию;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строить понятные для партнёра высказ</w:t>
            </w:r>
            <w:r w:rsidRPr="007F5B8C">
              <w:rPr>
                <w:rFonts w:ascii="Tahoma" w:hAnsi="Tahoma" w:cs="Tahoma"/>
                <w:sz w:val="16"/>
                <w:szCs w:val="16"/>
              </w:rPr>
              <w:t>ы</w:t>
            </w:r>
            <w:r w:rsidRPr="007F5B8C">
              <w:rPr>
                <w:rFonts w:ascii="Tahoma" w:hAnsi="Tahoma" w:cs="Tahoma"/>
                <w:sz w:val="16"/>
                <w:szCs w:val="16"/>
              </w:rPr>
              <w:t>вания, учитывающие, что партнёр знает и видит, а что нет;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задавать вопросы; • контролировать де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й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ствия партнёра;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речь для регуляции своего действия;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адекватно использовать речевые средства для решения различных коммуникативных задач, строить монологическое высказыв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ние, владеть диалогической формой речи.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получит возможность научиться: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учитывать и координировать в сотрудн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честве позиции других людей, отличные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от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собственной;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учитывать разные мнения и интересы и обосновывать собственную позицию;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понимать относительность мнений и по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д</w:t>
            </w:r>
            <w:r w:rsidRPr="007F5B8C">
              <w:rPr>
                <w:rFonts w:ascii="Tahoma" w:hAnsi="Tahoma" w:cs="Tahoma"/>
                <w:sz w:val="16"/>
                <w:szCs w:val="16"/>
              </w:rPr>
              <w:t>ходов к решению проблемы;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аргументировать свою позицию и </w:t>
            </w:r>
            <w:r w:rsidRPr="007F5B8C">
              <w:rPr>
                <w:rFonts w:ascii="Tahoma" w:hAnsi="Tahoma" w:cs="Tahoma"/>
                <w:sz w:val="16"/>
                <w:szCs w:val="16"/>
              </w:rPr>
              <w:lastRenderedPageBreak/>
              <w:t>коорд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нировать её с позициями партнёров в с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трудничестве при выработке общего реш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ния в совместной деятельности;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продуктивно содействовать разрешению конфликтов на основе учёта интересов и позиций всех участников;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задавать вопросы, необходимые для орг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низации собственной деятельности и с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трудничества с партнёром;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взаимный контроль и ок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зывать в сотрудничестве необходимую вз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имопомощь;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адекватно использовать речь для план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рования и регуляции своей деятельности;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адекватно использовать речевые средства для эффективного решения разнообразных коммуникативных задач.</w:t>
            </w:r>
          </w:p>
          <w:p w:rsidR="00E62870" w:rsidRPr="007F5B8C" w:rsidRDefault="00E62870" w:rsidP="006916F3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lastRenderedPageBreak/>
              <w:t>Выпускник научится: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принимать и сохранять учебную 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дачу;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учитывать выделенные учителем ориентиры действия в новом учебном материале в сотрудничестве с учит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лем;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планировать свои действия в соо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т</w:t>
            </w:r>
            <w:r w:rsidRPr="007F5B8C">
              <w:rPr>
                <w:rFonts w:ascii="Tahoma" w:hAnsi="Tahoma" w:cs="Tahoma"/>
                <w:sz w:val="16"/>
                <w:szCs w:val="16"/>
              </w:rPr>
              <w:t>ветствии с поставленной задачей и условиями её реализации, в том числе во внутреннем плане; 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учитывать установленные правила в планировании и контроле способа 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шения;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итоговый и пошаговый контроль по результату (в случае 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боты в интерактивной среде польз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ваться реакцией среды решения зад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чи);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оценивать правильность выполнения действия на </w:t>
            </w:r>
            <w:proofErr w:type="spellStart"/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уров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не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адекватной ретр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спективной оценки соответствия 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>
              <w:rPr>
                <w:rFonts w:ascii="Tahoma" w:hAnsi="Tahoma" w:cs="Tahoma"/>
                <w:sz w:val="16"/>
                <w:szCs w:val="16"/>
              </w:rPr>
              <w:t>зуль</w:t>
            </w:r>
            <w:r w:rsidRPr="007F5B8C">
              <w:rPr>
                <w:rFonts w:ascii="Tahoma" w:hAnsi="Tahoma" w:cs="Tahoma"/>
                <w:sz w:val="16"/>
                <w:szCs w:val="16"/>
              </w:rPr>
              <w:t>татов требованиям данной задачи и задачной области;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адекватно воспринимать предлож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ния и оценку учителей, товарищей, родителей и других людей;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различать способ и результат де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й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ствия;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вносить необходимые коррективы в действие после его завершения на 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нове его оценки и учёта характера сделанных ошибок, использовать предложения и оценки для создания нового, более совершенного результ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та, использовать запись (фиксацию) в цифровой форме хода и результатов решения задачи, собственной звуч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щей речи на русском, родном и ин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странном языках.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получит возможность научиться: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 сотрудничестве с учителем ставить новые учебные задачи;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lastRenderedPageBreak/>
              <w:t>• преобразовывать практическую 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дачу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познавательную;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проявлять познавательную иници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тиву в учебном сотрудничестве;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самостоятельно учитывать выделе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ные учителем ориентиры действия в новом учебном материале;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осуществлять констатирующий и предвосхищающий контроль по р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зультату и по способу действия, актуальный контроль на уровне прои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вольного внимания;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исполнение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как по ходу его реализ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ции, так и в конце действия.</w:t>
            </w:r>
          </w:p>
          <w:p w:rsidR="00E62870" w:rsidRPr="007F5B8C" w:rsidRDefault="00E62870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</w:p>
        </w:tc>
      </w:tr>
    </w:tbl>
    <w:p w:rsidR="00332272" w:rsidRDefault="00E62870"/>
    <w:sectPr w:rsidR="00332272" w:rsidSect="00E6287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5"/>
    <w:rsid w:val="00152303"/>
    <w:rsid w:val="002A236B"/>
    <w:rsid w:val="00396E35"/>
    <w:rsid w:val="005C051C"/>
    <w:rsid w:val="005F10CA"/>
    <w:rsid w:val="008A47F8"/>
    <w:rsid w:val="00B06361"/>
    <w:rsid w:val="00C56430"/>
    <w:rsid w:val="00E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0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6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36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361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36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361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361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361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361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361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36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B0636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B0636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0636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0636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0636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636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36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636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B0636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06361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B0636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B06361"/>
    <w:rPr>
      <w:b/>
      <w:bCs/>
      <w:color w:val="943634"/>
      <w:spacing w:val="5"/>
    </w:rPr>
  </w:style>
  <w:style w:type="character" w:styleId="a9">
    <w:name w:val="Emphasis"/>
    <w:uiPriority w:val="20"/>
    <w:qFormat/>
    <w:rsid w:val="00B063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06361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B06361"/>
  </w:style>
  <w:style w:type="paragraph" w:styleId="ac">
    <w:name w:val="List Paragraph"/>
    <w:basedOn w:val="a"/>
    <w:uiPriority w:val="34"/>
    <w:qFormat/>
    <w:rsid w:val="00B0636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6361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B0636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63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B0636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B06361"/>
    <w:rPr>
      <w:i/>
      <w:iCs/>
    </w:rPr>
  </w:style>
  <w:style w:type="character" w:styleId="af0">
    <w:name w:val="Intense Emphasis"/>
    <w:uiPriority w:val="21"/>
    <w:qFormat/>
    <w:rsid w:val="00B0636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B0636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B0636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B0636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B0636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628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0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6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36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361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36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361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361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361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361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361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36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B0636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B0636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0636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0636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0636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636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36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636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B0636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06361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B0636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B06361"/>
    <w:rPr>
      <w:b/>
      <w:bCs/>
      <w:color w:val="943634"/>
      <w:spacing w:val="5"/>
    </w:rPr>
  </w:style>
  <w:style w:type="character" w:styleId="a9">
    <w:name w:val="Emphasis"/>
    <w:uiPriority w:val="20"/>
    <w:qFormat/>
    <w:rsid w:val="00B063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06361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B06361"/>
  </w:style>
  <w:style w:type="paragraph" w:styleId="ac">
    <w:name w:val="List Paragraph"/>
    <w:basedOn w:val="a"/>
    <w:uiPriority w:val="34"/>
    <w:qFormat/>
    <w:rsid w:val="00B0636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6361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B0636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63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B0636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B06361"/>
    <w:rPr>
      <w:i/>
      <w:iCs/>
    </w:rPr>
  </w:style>
  <w:style w:type="character" w:styleId="af0">
    <w:name w:val="Intense Emphasis"/>
    <w:uiPriority w:val="21"/>
    <w:qFormat/>
    <w:rsid w:val="00B0636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B0636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B0636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B0636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B0636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628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8834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Helper</cp:lastModifiedBy>
  <cp:revision>2</cp:revision>
  <dcterms:created xsi:type="dcterms:W3CDTF">2016-01-09T08:15:00Z</dcterms:created>
  <dcterms:modified xsi:type="dcterms:W3CDTF">2016-01-09T08:15:00Z</dcterms:modified>
</cp:coreProperties>
</file>